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right"/>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32"/>
          <w:szCs w:val="32"/>
          <w:lang w:val="en-US" w:eastAsia="zh-CN"/>
        </w:rPr>
      </w:pPr>
      <w:r>
        <w:rPr>
          <w:rFonts w:hint="eastAsia" w:ascii="仿宋" w:hAnsi="仿宋" w:eastAsia="仿宋" w:cs="仿宋"/>
          <w:spacing w:val="0"/>
          <w:sz w:val="32"/>
          <w:szCs w:val="32"/>
          <w:lang w:val="en-US" w:eastAsia="zh-CN"/>
        </w:rPr>
        <w:t>乌文体旅广发〔2023〕57号                 签发人：</w:t>
      </w:r>
      <w:r>
        <w:rPr>
          <w:rFonts w:hint="eastAsia" w:ascii="楷体" w:hAnsi="楷体" w:eastAsia="楷体" w:cs="楷体"/>
          <w:spacing w:val="0"/>
          <w:sz w:val="32"/>
          <w:szCs w:val="32"/>
          <w:lang w:val="en-US" w:eastAsia="zh-CN"/>
        </w:rPr>
        <w:t>刘嘉耘</w:t>
      </w:r>
    </w:p>
    <w:p>
      <w:pPr>
        <w:keepNext w:val="0"/>
        <w:keepLines w:val="0"/>
        <w:pageBreakBefore w:val="0"/>
        <w:widowControl w:val="0"/>
        <w:kinsoku/>
        <w:wordWrap/>
        <w:overflowPunct/>
        <w:topLinePunct w:val="0"/>
        <w:bidi w:val="0"/>
        <w:snapToGrid/>
        <w:spacing w:line="500" w:lineRule="exact"/>
        <w:jc w:val="both"/>
        <w:textAlignment w:val="auto"/>
        <w:rPr>
          <w:rFonts w:hint="eastAsia" w:ascii="黑体" w:hAnsi="黑体" w:eastAsia="黑体" w:cs="黑体"/>
          <w:spacing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关于举办</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灵山秀水</w:t>
      </w:r>
      <w:r>
        <w:rPr>
          <w:rFonts w:hint="eastAsia" w:ascii="仿宋" w:hAnsi="仿宋" w:eastAsia="仿宋" w:cs="仿宋"/>
          <w:sz w:val="44"/>
          <w:szCs w:val="44"/>
          <w:lang w:val="en-US" w:eastAsia="zh-CN"/>
        </w:rPr>
        <w:t>·</w:t>
      </w:r>
      <w:r>
        <w:rPr>
          <w:rFonts w:hint="eastAsia" w:ascii="方正小标宋简体" w:hAnsi="方正小标宋简体" w:eastAsia="方正小标宋简体" w:cs="方正小标宋简体"/>
          <w:sz w:val="44"/>
          <w:szCs w:val="44"/>
          <w:lang w:val="en-US" w:eastAsia="zh-CN"/>
        </w:rPr>
        <w:t>舞动前旗</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乌拉特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rPr>
        <w:t>前旗第</w:t>
      </w:r>
      <w:r>
        <w:rPr>
          <w:rFonts w:hint="eastAsia" w:ascii="方正小标宋简体" w:hAnsi="宋体" w:eastAsia="方正小标宋简体"/>
          <w:sz w:val="44"/>
          <w:szCs w:val="44"/>
          <w:lang w:val="en-US" w:eastAsia="zh-CN"/>
        </w:rPr>
        <w:t>九</w:t>
      </w:r>
      <w:r>
        <w:rPr>
          <w:rFonts w:hint="eastAsia" w:ascii="方正小标宋简体" w:hAnsi="宋体" w:eastAsia="方正小标宋简体"/>
          <w:sz w:val="44"/>
          <w:szCs w:val="44"/>
        </w:rPr>
        <w:t>届广场舞大赛的</w:t>
      </w:r>
      <w:r>
        <w:rPr>
          <w:rFonts w:hint="eastAsia" w:ascii="方正小标宋简体" w:hAnsi="宋体" w:eastAsia="方正小标宋简体"/>
          <w:sz w:val="44"/>
          <w:szCs w:val="44"/>
          <w:lang w:val="en-US" w:eastAsia="zh-CN"/>
        </w:rPr>
        <w:t>通知</w:t>
      </w:r>
    </w:p>
    <w:p>
      <w:pPr>
        <w:pStyle w:val="2"/>
        <w:keepNext w:val="0"/>
        <w:keepLines w:val="0"/>
        <w:pageBreakBefore w:val="0"/>
        <w:widowControl w:val="0"/>
        <w:kinsoku/>
        <w:wordWrap/>
        <w:overflowPunct/>
        <w:topLinePunct w:val="0"/>
        <w:autoSpaceDE/>
        <w:autoSpaceDN/>
        <w:bidi w:val="0"/>
        <w:adjustRightInd/>
        <w:snapToGrid/>
        <w:spacing w:line="240" w:lineRule="exact"/>
        <w:ind w:firstLine="42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i w:val="0"/>
          <w:iCs w:val="0"/>
          <w:caps w:val="0"/>
          <w:spacing w:val="0"/>
          <w:sz w:val="32"/>
          <w:szCs w:val="32"/>
          <w:shd w:val="clear" w:fill="FFFFFF"/>
          <w:lang w:val="en-US" w:eastAsia="zh-CN"/>
        </w:rPr>
      </w:pPr>
      <w:r>
        <w:rPr>
          <w:rFonts w:hint="eastAsia" w:ascii="仿宋" w:hAnsi="仿宋" w:eastAsia="仿宋" w:cs="仿宋"/>
          <w:i w:val="0"/>
          <w:iCs w:val="0"/>
          <w:caps w:val="0"/>
          <w:spacing w:val="0"/>
          <w:sz w:val="32"/>
          <w:szCs w:val="32"/>
          <w:shd w:val="clear" w:fill="FFFFFF"/>
          <w:lang w:val="en-US" w:eastAsia="zh-CN"/>
        </w:rPr>
        <w:t>各苏木镇文化站、乌拉山镇城区各</w:t>
      </w:r>
      <w:r>
        <w:rPr>
          <w:rFonts w:hint="eastAsia" w:ascii="仿宋" w:hAnsi="仿宋" w:eastAsia="仿宋"/>
          <w:spacing w:val="0"/>
          <w:sz w:val="32"/>
          <w:szCs w:val="32"/>
        </w:rPr>
        <w:t>广场舞</w:t>
      </w:r>
      <w:r>
        <w:rPr>
          <w:rFonts w:hint="eastAsia" w:ascii="仿宋" w:hAnsi="仿宋" w:eastAsia="仿宋"/>
          <w:spacing w:val="0"/>
          <w:sz w:val="32"/>
          <w:szCs w:val="32"/>
          <w:lang w:val="en-US" w:eastAsia="zh-CN"/>
        </w:rPr>
        <w:t>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仿宋" w:hAnsi="仿宋" w:eastAsia="仿宋"/>
          <w:spacing w:val="0"/>
          <w:sz w:val="32"/>
          <w:szCs w:val="32"/>
        </w:rPr>
      </w:pPr>
      <w:r>
        <w:rPr>
          <w:rFonts w:hint="eastAsia" w:ascii="仿宋" w:hAnsi="仿宋" w:eastAsia="仿宋" w:cs="仿宋"/>
          <w:i w:val="0"/>
          <w:iCs w:val="0"/>
          <w:caps w:val="0"/>
          <w:spacing w:val="0"/>
          <w:sz w:val="32"/>
          <w:szCs w:val="32"/>
          <w:shd w:val="clear" w:fill="FFFFFF"/>
        </w:rPr>
        <w:t>为深入贯彻落实党的二十大精神和习近平总书记关于公共文化建设重要论述精神，</w:t>
      </w:r>
      <w:r>
        <w:rPr>
          <w:rFonts w:hint="eastAsia" w:ascii="仿宋" w:hAnsi="仿宋" w:eastAsia="仿宋"/>
          <w:spacing w:val="0"/>
          <w:sz w:val="32"/>
          <w:szCs w:val="32"/>
          <w:lang w:val="en-US" w:eastAsia="zh-CN"/>
        </w:rPr>
        <w:t>铸牢</w:t>
      </w:r>
      <w:r>
        <w:rPr>
          <w:rFonts w:hint="eastAsia" w:ascii="仿宋" w:hAnsi="仿宋" w:eastAsia="仿宋"/>
          <w:spacing w:val="0"/>
          <w:sz w:val="32"/>
          <w:szCs w:val="32"/>
        </w:rPr>
        <w:t>中华</w:t>
      </w:r>
      <w:r>
        <w:rPr>
          <w:rFonts w:hint="eastAsia" w:ascii="仿宋" w:hAnsi="仿宋" w:eastAsia="仿宋"/>
          <w:spacing w:val="0"/>
          <w:sz w:val="32"/>
          <w:szCs w:val="32"/>
          <w:lang w:val="en-US" w:eastAsia="zh-CN"/>
        </w:rPr>
        <w:t>民</w:t>
      </w:r>
      <w:r>
        <w:rPr>
          <w:rFonts w:hint="eastAsia" w:ascii="仿宋" w:hAnsi="仿宋" w:eastAsia="仿宋"/>
          <w:spacing w:val="0"/>
          <w:sz w:val="32"/>
          <w:szCs w:val="32"/>
        </w:rPr>
        <w:t>族共同体意识，弘扬社会主义核心价值观，丰富和活跃广大人民群众精神文化生活，</w:t>
      </w:r>
      <w:r>
        <w:rPr>
          <w:rFonts w:hint="eastAsia" w:ascii="仿宋" w:hAnsi="仿宋" w:eastAsia="仿宋" w:cs="仿宋"/>
          <w:i w:val="0"/>
          <w:iCs w:val="0"/>
          <w:caps w:val="0"/>
          <w:spacing w:val="0"/>
          <w:sz w:val="32"/>
          <w:szCs w:val="32"/>
          <w:shd w:val="clear" w:fill="FFFFFF"/>
        </w:rPr>
        <w:t>进一步提高公共文化机构公众知晓度、参与度和美誉度，提升公共文化服务效能，</w:t>
      </w:r>
      <w:r>
        <w:rPr>
          <w:rFonts w:hint="eastAsia" w:ascii="仿宋" w:hAnsi="仿宋" w:eastAsia="仿宋" w:cs="仿宋"/>
          <w:i w:val="0"/>
          <w:iCs w:val="0"/>
          <w:caps w:val="0"/>
          <w:spacing w:val="0"/>
          <w:sz w:val="32"/>
          <w:szCs w:val="32"/>
          <w:shd w:val="clear" w:fill="FFFFFF"/>
          <w:lang w:val="en-US" w:eastAsia="zh-CN"/>
        </w:rPr>
        <w:t>根据《文化和旅游部办公厅关于组织开展2023年公共图书馆、文化馆服务宣传周活动的通知》的文件精神，</w:t>
      </w:r>
      <w:r>
        <w:rPr>
          <w:rFonts w:hint="eastAsia" w:ascii="仿宋" w:hAnsi="仿宋" w:eastAsia="仿宋"/>
          <w:spacing w:val="0"/>
          <w:sz w:val="32"/>
          <w:szCs w:val="32"/>
        </w:rPr>
        <w:t>经研究决定</w:t>
      </w:r>
      <w:r>
        <w:rPr>
          <w:rFonts w:hint="eastAsia" w:ascii="仿宋" w:hAnsi="仿宋" w:eastAsia="仿宋"/>
          <w:spacing w:val="0"/>
          <w:sz w:val="32"/>
          <w:szCs w:val="32"/>
          <w:lang w:val="en-US" w:eastAsia="zh-CN"/>
        </w:rPr>
        <w:t>在</w:t>
      </w:r>
      <w:r>
        <w:rPr>
          <w:rFonts w:hint="eastAsia" w:ascii="仿宋" w:hAnsi="仿宋" w:eastAsia="仿宋"/>
          <w:spacing w:val="0"/>
          <w:sz w:val="32"/>
          <w:szCs w:val="32"/>
        </w:rPr>
        <w:t>202</w:t>
      </w:r>
      <w:r>
        <w:rPr>
          <w:rFonts w:hint="eastAsia" w:ascii="仿宋" w:hAnsi="仿宋" w:eastAsia="仿宋"/>
          <w:spacing w:val="0"/>
          <w:sz w:val="32"/>
          <w:szCs w:val="32"/>
          <w:lang w:val="en-US" w:eastAsia="zh-CN"/>
        </w:rPr>
        <w:t>3</w:t>
      </w:r>
      <w:r>
        <w:rPr>
          <w:rFonts w:hint="eastAsia" w:ascii="仿宋" w:hAnsi="仿宋" w:eastAsia="仿宋"/>
          <w:spacing w:val="0"/>
          <w:sz w:val="32"/>
          <w:szCs w:val="32"/>
        </w:rPr>
        <w:t>年</w:t>
      </w:r>
      <w:r>
        <w:rPr>
          <w:rFonts w:hint="eastAsia" w:ascii="仿宋" w:hAnsi="仿宋" w:eastAsia="仿宋"/>
          <w:spacing w:val="0"/>
          <w:sz w:val="32"/>
          <w:szCs w:val="32"/>
          <w:lang w:val="en-US" w:eastAsia="zh-CN"/>
        </w:rPr>
        <w:t>文化馆服务宣传周期间内，即5</w:t>
      </w:r>
      <w:r>
        <w:rPr>
          <w:rFonts w:hint="eastAsia" w:ascii="仿宋" w:hAnsi="仿宋" w:eastAsia="仿宋"/>
          <w:spacing w:val="0"/>
          <w:sz w:val="32"/>
          <w:szCs w:val="32"/>
        </w:rPr>
        <w:t>月</w:t>
      </w:r>
      <w:r>
        <w:rPr>
          <w:rFonts w:hint="eastAsia" w:ascii="仿宋" w:hAnsi="仿宋" w:eastAsia="仿宋"/>
          <w:spacing w:val="0"/>
          <w:sz w:val="32"/>
          <w:szCs w:val="32"/>
          <w:lang w:val="en-US" w:eastAsia="zh-CN"/>
        </w:rPr>
        <w:t>27</w:t>
      </w:r>
      <w:r>
        <w:rPr>
          <w:rFonts w:hint="eastAsia" w:ascii="仿宋" w:hAnsi="仿宋" w:eastAsia="仿宋"/>
          <w:spacing w:val="0"/>
          <w:sz w:val="32"/>
          <w:szCs w:val="32"/>
        </w:rPr>
        <w:t>日在我旗</w:t>
      </w:r>
      <w:r>
        <w:rPr>
          <w:rFonts w:hint="eastAsia" w:ascii="仿宋" w:hAnsi="仿宋" w:eastAsia="仿宋"/>
          <w:spacing w:val="0"/>
          <w:sz w:val="32"/>
          <w:szCs w:val="32"/>
          <w:lang w:val="en-US" w:eastAsia="zh-CN"/>
        </w:rPr>
        <w:t>乌兰牧骑广场</w:t>
      </w:r>
      <w:r>
        <w:rPr>
          <w:rFonts w:hint="eastAsia" w:ascii="仿宋" w:hAnsi="仿宋" w:eastAsia="仿宋"/>
          <w:spacing w:val="0"/>
          <w:sz w:val="32"/>
          <w:szCs w:val="32"/>
        </w:rPr>
        <w:t>举办</w:t>
      </w:r>
      <w:r>
        <w:rPr>
          <w:rFonts w:hint="eastAsia" w:ascii="仿宋" w:hAnsi="仿宋" w:eastAsia="仿宋" w:cs="Times New Roman"/>
          <w:spacing w:val="0"/>
          <w:sz w:val="32"/>
          <w:szCs w:val="32"/>
          <w:lang w:eastAsia="zh-CN"/>
        </w:rPr>
        <w:t>“</w:t>
      </w:r>
      <w:r>
        <w:rPr>
          <w:rFonts w:hint="eastAsia" w:ascii="仿宋" w:hAnsi="仿宋" w:eastAsia="仿宋" w:cs="Times New Roman"/>
          <w:spacing w:val="0"/>
          <w:sz w:val="32"/>
          <w:szCs w:val="32"/>
          <w:lang w:val="en-US" w:eastAsia="zh-CN"/>
        </w:rPr>
        <w:t>灵山秀水·舞动前旗</w:t>
      </w:r>
      <w:r>
        <w:rPr>
          <w:rFonts w:hint="eastAsia" w:ascii="仿宋" w:hAnsi="仿宋" w:eastAsia="仿宋" w:cs="Times New Roman"/>
          <w:spacing w:val="0"/>
          <w:sz w:val="32"/>
          <w:szCs w:val="32"/>
          <w:lang w:eastAsia="zh-CN"/>
        </w:rPr>
        <w:t>”</w:t>
      </w:r>
      <w:r>
        <w:rPr>
          <w:rFonts w:hint="eastAsia" w:ascii="仿宋" w:hAnsi="仿宋" w:eastAsia="仿宋" w:cs="Times New Roman"/>
          <w:spacing w:val="0"/>
          <w:sz w:val="32"/>
          <w:szCs w:val="32"/>
        </w:rPr>
        <w:t>乌</w:t>
      </w:r>
      <w:r>
        <w:rPr>
          <w:rFonts w:hint="eastAsia" w:ascii="仿宋" w:hAnsi="仿宋" w:eastAsia="仿宋"/>
          <w:spacing w:val="0"/>
          <w:sz w:val="32"/>
          <w:szCs w:val="32"/>
        </w:rPr>
        <w:t>拉特前旗第</w:t>
      </w:r>
      <w:r>
        <w:rPr>
          <w:rFonts w:hint="eastAsia" w:ascii="仿宋" w:hAnsi="仿宋" w:eastAsia="仿宋"/>
          <w:spacing w:val="0"/>
          <w:sz w:val="32"/>
          <w:szCs w:val="32"/>
          <w:lang w:val="en-US" w:eastAsia="zh-CN"/>
        </w:rPr>
        <w:t>九</w:t>
      </w:r>
      <w:r>
        <w:rPr>
          <w:rFonts w:hint="eastAsia" w:ascii="仿宋" w:hAnsi="仿宋" w:eastAsia="仿宋"/>
          <w:spacing w:val="0"/>
          <w:sz w:val="32"/>
          <w:szCs w:val="32"/>
        </w:rPr>
        <w:t>届广场舞大赛。现将有关事宜</w:t>
      </w:r>
      <w:r>
        <w:rPr>
          <w:rFonts w:hint="eastAsia" w:ascii="仿宋" w:hAnsi="仿宋" w:eastAsia="仿宋"/>
          <w:spacing w:val="0"/>
          <w:sz w:val="32"/>
          <w:szCs w:val="32"/>
          <w:lang w:val="en-US" w:eastAsia="zh-CN"/>
        </w:rPr>
        <w:t>通知</w:t>
      </w:r>
      <w:r>
        <w:rPr>
          <w:rFonts w:hint="eastAsia" w:ascii="仿宋" w:hAnsi="仿宋" w:eastAsia="仿宋"/>
          <w:spacing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一、活动主题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 w:hAnsi="仿宋" w:eastAsia="仿宋" w:cs="仿宋"/>
          <w:color w:val="333333"/>
          <w:sz w:val="32"/>
          <w:szCs w:val="32"/>
          <w:highlight w:val="none"/>
        </w:rPr>
      </w:pPr>
      <w:r>
        <w:rPr>
          <w:rFonts w:hint="eastAsia" w:ascii="仿宋" w:hAnsi="仿宋" w:eastAsia="仿宋" w:cs="仿宋"/>
          <w:i w:val="0"/>
          <w:iCs w:val="0"/>
          <w:caps w:val="0"/>
          <w:color w:val="333333"/>
          <w:spacing w:val="0"/>
          <w:sz w:val="32"/>
          <w:szCs w:val="32"/>
          <w:shd w:val="clear" w:fill="FFFFFF"/>
        </w:rPr>
        <w:t>新时代文化馆：开放·融合·创新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rPr>
        <w:t>主办单位：乌拉特前旗文体旅游广电局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rPr>
        <w:t>承办单位：乌拉特前旗文化馆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三、比赛时间和地点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rPr>
        <w:t>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日上午</w:t>
      </w:r>
      <w:r>
        <w:rPr>
          <w:rFonts w:hint="eastAsia" w:ascii="仿宋" w:hAnsi="仿宋" w:eastAsia="仿宋"/>
          <w:sz w:val="32"/>
          <w:szCs w:val="32"/>
          <w:lang w:val="en-US" w:eastAsia="zh-CN"/>
        </w:rPr>
        <w:t>8:30</w:t>
      </w:r>
    </w:p>
    <w:p>
      <w:pPr>
        <w:pStyle w:val="7"/>
        <w:keepNext w:val="0"/>
        <w:keepLines w:val="0"/>
        <w:pageBreakBefore w:val="0"/>
        <w:widowControl w:val="0"/>
        <w:kinsoku/>
        <w:wordWrap/>
        <w:overflowPunct/>
        <w:topLinePunct w:val="0"/>
        <w:autoSpaceDE/>
        <w:autoSpaceDN/>
        <w:bidi w:val="0"/>
        <w:adjustRightInd/>
        <w:snapToGrid/>
        <w:spacing w:line="560" w:lineRule="exact"/>
        <w:ind w:right="0" w:firstLine="600"/>
        <w:jc w:val="left"/>
        <w:textAlignment w:val="auto"/>
        <w:rPr>
          <w:rFonts w:hint="eastAsia" w:ascii="仿宋" w:hAnsi="仿宋" w:eastAsia="仿宋"/>
          <w:sz w:val="32"/>
          <w:szCs w:val="32"/>
          <w:lang w:eastAsia="zh-CN"/>
        </w:rPr>
      </w:pPr>
      <w:r>
        <w:rPr>
          <w:rFonts w:hint="eastAsia" w:ascii="仿宋" w:hAnsi="仿宋" w:eastAsia="仿宋"/>
          <w:sz w:val="32"/>
          <w:szCs w:val="32"/>
        </w:rPr>
        <w:t>地点：乌拉特前旗</w:t>
      </w:r>
      <w:r>
        <w:rPr>
          <w:rFonts w:hint="eastAsia" w:ascii="仿宋" w:hAnsi="仿宋" w:eastAsia="仿宋"/>
          <w:sz w:val="32"/>
          <w:szCs w:val="32"/>
          <w:lang w:val="en-US" w:eastAsia="zh-CN"/>
        </w:rPr>
        <w:t>乌兰牧骑广场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四、参赛要求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（一）参赛节目作品</w:t>
      </w:r>
      <w:r>
        <w:rPr>
          <w:rFonts w:hint="eastAsia" w:ascii="仿宋" w:hAnsi="仿宋" w:eastAsia="仿宋"/>
          <w:sz w:val="32"/>
          <w:szCs w:val="32"/>
        </w:rPr>
        <w:t>内容</w:t>
      </w:r>
      <w:r>
        <w:rPr>
          <w:rFonts w:hint="eastAsia" w:ascii="仿宋" w:hAnsi="仿宋" w:eastAsia="仿宋"/>
          <w:sz w:val="32"/>
          <w:szCs w:val="32"/>
          <w:lang w:val="en-US" w:eastAsia="zh-CN"/>
        </w:rPr>
        <w:t>要求</w:t>
      </w:r>
      <w:r>
        <w:rPr>
          <w:rFonts w:hint="eastAsia" w:ascii="仿宋" w:hAnsi="仿宋" w:eastAsia="仿宋"/>
          <w:sz w:val="32"/>
          <w:szCs w:val="32"/>
        </w:rPr>
        <w:t>积极向上</w:t>
      </w:r>
      <w:r>
        <w:rPr>
          <w:rFonts w:hint="eastAsia" w:ascii="仿宋" w:hAnsi="仿宋" w:eastAsia="仿宋"/>
          <w:sz w:val="32"/>
          <w:szCs w:val="32"/>
          <w:lang w:eastAsia="zh-CN"/>
        </w:rPr>
        <w:t>，</w:t>
      </w:r>
      <w:r>
        <w:rPr>
          <w:rFonts w:hint="eastAsia" w:ascii="仿宋" w:hAnsi="仿宋" w:eastAsia="仿宋"/>
          <w:sz w:val="32"/>
          <w:szCs w:val="32"/>
          <w:lang w:val="en-US" w:eastAsia="zh-CN"/>
        </w:rPr>
        <w:t>突出时代性、群众性、创新性；</w:t>
      </w:r>
      <w:r>
        <w:rPr>
          <w:rFonts w:hint="eastAsia" w:ascii="仿宋" w:hAnsi="仿宋" w:eastAsia="仿宋"/>
          <w:sz w:val="32"/>
          <w:szCs w:val="32"/>
        </w:rPr>
        <w:t>动作设计要遵循健康和安全的原则，并体现项目特点</w:t>
      </w:r>
      <w:r>
        <w:rPr>
          <w:rFonts w:hint="eastAsia" w:ascii="仿宋" w:hAnsi="仿宋" w:eastAsia="仿宋"/>
          <w:sz w:val="32"/>
          <w:szCs w:val="32"/>
          <w:lang w:eastAsia="zh-CN"/>
        </w:rPr>
        <w:t>；</w:t>
      </w:r>
      <w:r>
        <w:rPr>
          <w:rFonts w:hint="eastAsia" w:ascii="仿宋" w:hAnsi="仿宋" w:eastAsia="仿宋"/>
          <w:sz w:val="32"/>
          <w:szCs w:val="32"/>
        </w:rPr>
        <w:t>可从各种广场舞中自行选定并加以改编</w:t>
      </w:r>
      <w:r>
        <w:rPr>
          <w:rFonts w:hint="eastAsia" w:ascii="仿宋" w:hAnsi="仿宋" w:eastAsia="仿宋"/>
          <w:sz w:val="32"/>
          <w:szCs w:val="32"/>
          <w:lang w:eastAsia="zh-CN"/>
        </w:rPr>
        <w:t>，</w:t>
      </w:r>
      <w:r>
        <w:rPr>
          <w:rFonts w:hint="eastAsia" w:ascii="仿宋" w:hAnsi="仿宋" w:eastAsia="仿宋"/>
          <w:sz w:val="32"/>
          <w:szCs w:val="32"/>
        </w:rPr>
        <w:t>每支广场舞</w:t>
      </w:r>
      <w:r>
        <w:rPr>
          <w:rFonts w:hint="eastAsia" w:ascii="仿宋" w:hAnsi="仿宋" w:eastAsia="仿宋"/>
          <w:sz w:val="32"/>
          <w:szCs w:val="32"/>
          <w:lang w:val="en-US" w:eastAsia="zh-CN"/>
        </w:rPr>
        <w:t>队表演</w:t>
      </w:r>
      <w:r>
        <w:rPr>
          <w:rFonts w:hint="eastAsia" w:ascii="仿宋" w:hAnsi="仿宋" w:eastAsia="仿宋"/>
          <w:sz w:val="32"/>
          <w:szCs w:val="32"/>
        </w:rPr>
        <w:t>时间要求在</w:t>
      </w:r>
      <w:r>
        <w:rPr>
          <w:rFonts w:hint="eastAsia" w:ascii="仿宋" w:hAnsi="仿宋" w:eastAsia="仿宋"/>
          <w:sz w:val="32"/>
          <w:szCs w:val="32"/>
          <w:lang w:val="en-US" w:eastAsia="zh-CN"/>
        </w:rPr>
        <w:t>5</w:t>
      </w:r>
      <w:r>
        <w:rPr>
          <w:rFonts w:hint="eastAsia" w:ascii="仿宋" w:hAnsi="仿宋" w:eastAsia="仿宋"/>
          <w:sz w:val="32"/>
          <w:szCs w:val="32"/>
        </w:rPr>
        <w:t>分钟之内。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lang w:val="en-US" w:eastAsia="zh-CN"/>
        </w:rPr>
        <w:t>各</w:t>
      </w:r>
      <w:r>
        <w:rPr>
          <w:rFonts w:hint="eastAsia" w:ascii="仿宋" w:hAnsi="仿宋" w:eastAsia="仿宋"/>
          <w:sz w:val="32"/>
          <w:szCs w:val="32"/>
        </w:rPr>
        <w:t>参赛队自备比赛伴奏（要求U盘、MP3格式）</w:t>
      </w:r>
      <w:r>
        <w:rPr>
          <w:rFonts w:hint="eastAsia" w:ascii="仿宋" w:hAnsi="仿宋" w:eastAsia="仿宋"/>
          <w:sz w:val="32"/>
          <w:szCs w:val="32"/>
          <w:lang w:eastAsia="zh-CN"/>
        </w:rPr>
        <w:t>、</w:t>
      </w:r>
      <w:r>
        <w:rPr>
          <w:rFonts w:hint="eastAsia" w:ascii="仿宋" w:hAnsi="仿宋" w:eastAsia="仿宋"/>
          <w:sz w:val="32"/>
          <w:szCs w:val="32"/>
        </w:rPr>
        <w:t>伴奏音乐清晰度要高。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每支参赛队</w:t>
      </w:r>
      <w:r>
        <w:rPr>
          <w:rFonts w:hint="eastAsia" w:ascii="仿宋" w:hAnsi="仿宋" w:eastAsia="仿宋"/>
          <w:sz w:val="32"/>
          <w:szCs w:val="32"/>
          <w:lang w:val="en-US" w:eastAsia="zh-CN"/>
        </w:rPr>
        <w:t>队员人数</w:t>
      </w:r>
      <w:r>
        <w:rPr>
          <w:rFonts w:hint="eastAsia" w:ascii="仿宋" w:hAnsi="仿宋" w:eastAsia="仿宋"/>
          <w:sz w:val="32"/>
          <w:szCs w:val="32"/>
        </w:rPr>
        <w:t>要求16人以上（含16人）</w:t>
      </w:r>
      <w:r>
        <w:rPr>
          <w:rFonts w:hint="eastAsia" w:ascii="仿宋" w:hAnsi="仿宋" w:eastAsia="仿宋"/>
          <w:sz w:val="32"/>
          <w:szCs w:val="32"/>
          <w:lang w:eastAsia="zh-CN"/>
        </w:rPr>
        <w:t>，</w:t>
      </w:r>
      <w:r>
        <w:rPr>
          <w:rFonts w:hint="eastAsia" w:ascii="仿宋" w:hAnsi="仿宋" w:eastAsia="仿宋"/>
          <w:sz w:val="32"/>
          <w:szCs w:val="32"/>
          <w:lang w:val="en-US" w:eastAsia="zh-CN"/>
        </w:rPr>
        <w:t>最多不超过20人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各</w:t>
      </w:r>
      <w:r>
        <w:rPr>
          <w:rFonts w:hint="eastAsia" w:ascii="仿宋" w:hAnsi="仿宋" w:eastAsia="仿宋"/>
          <w:sz w:val="32"/>
          <w:szCs w:val="32"/>
        </w:rPr>
        <w:t>参赛</w:t>
      </w:r>
      <w:r>
        <w:rPr>
          <w:rFonts w:hint="eastAsia" w:ascii="仿宋" w:hAnsi="仿宋" w:eastAsia="仿宋"/>
          <w:sz w:val="32"/>
          <w:szCs w:val="32"/>
          <w:lang w:val="en-US" w:eastAsia="zh-CN"/>
        </w:rPr>
        <w:t>队表演服装自备、化妆自理，要求</w:t>
      </w:r>
      <w:r>
        <w:rPr>
          <w:rFonts w:hint="eastAsia" w:ascii="仿宋" w:hAnsi="仿宋" w:eastAsia="仿宋"/>
          <w:sz w:val="32"/>
          <w:szCs w:val="32"/>
        </w:rPr>
        <w:t>服装统一、美观大方，符合广场舞特点。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每个队员只能代表一支队伍参加比赛，不得重复交叉，如有重复，后参赛的队伍不予计分。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lang w:val="en-US" w:eastAsia="zh-CN"/>
        </w:rPr>
        <w:t>各</w:t>
      </w:r>
      <w:r>
        <w:rPr>
          <w:rFonts w:hint="eastAsia" w:ascii="仿宋" w:hAnsi="仿宋" w:eastAsia="仿宋"/>
          <w:sz w:val="32"/>
          <w:szCs w:val="32"/>
        </w:rPr>
        <w:t>参赛</w:t>
      </w:r>
      <w:r>
        <w:rPr>
          <w:rFonts w:hint="eastAsia" w:ascii="仿宋" w:hAnsi="仿宋" w:eastAsia="仿宋"/>
          <w:sz w:val="32"/>
          <w:szCs w:val="32"/>
          <w:lang w:val="en-US" w:eastAsia="zh-CN"/>
        </w:rPr>
        <w:t>队</w:t>
      </w:r>
      <w:r>
        <w:rPr>
          <w:rFonts w:hint="eastAsia" w:ascii="仿宋" w:hAnsi="仿宋" w:eastAsia="仿宋"/>
          <w:sz w:val="32"/>
          <w:szCs w:val="32"/>
        </w:rPr>
        <w:t>的</w:t>
      </w:r>
      <w:r>
        <w:rPr>
          <w:rFonts w:hint="eastAsia" w:ascii="仿宋" w:hAnsi="仿宋" w:eastAsia="仿宋"/>
          <w:sz w:val="32"/>
          <w:szCs w:val="32"/>
          <w:lang w:val="en-US" w:eastAsia="zh-CN"/>
        </w:rPr>
        <w:t>使用</w:t>
      </w:r>
      <w:r>
        <w:rPr>
          <w:rFonts w:hint="eastAsia" w:ascii="仿宋" w:hAnsi="仿宋" w:eastAsia="仿宋"/>
          <w:sz w:val="32"/>
          <w:szCs w:val="32"/>
        </w:rPr>
        <w:t>道具要求安全、美观，不具有伤害性器械。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五、评比标准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广场舞的编排新颖、有创意性、积极向上。</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服装与广场舞内容高度契合。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表演者的精神状态、面部表情生动。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广场舞整体动作流畅整齐，有较强表现力。</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六、奖项设置</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黑体" w:eastAsia="仿宋_GB2312"/>
          <w:b/>
          <w:bCs/>
          <w:sz w:val="32"/>
          <w:szCs w:val="32"/>
        </w:rPr>
      </w:pPr>
      <w:r>
        <w:rPr>
          <w:rFonts w:hint="eastAsia" w:ascii="仿宋" w:hAnsi="仿宋" w:eastAsia="仿宋" w:cs="仿宋"/>
          <w:b/>
          <w:bCs/>
          <w:i w:val="0"/>
          <w:iCs w:val="0"/>
          <w:caps w:val="0"/>
          <w:spacing w:val="0"/>
          <w:sz w:val="32"/>
          <w:szCs w:val="32"/>
          <w:shd w:val="clear" w:fill="FFFFFF"/>
          <w:lang w:val="en-US" w:eastAsia="zh-CN"/>
        </w:rPr>
        <w:t>乌拉山镇城区</w:t>
      </w:r>
      <w:r>
        <w:rPr>
          <w:rFonts w:hint="eastAsia" w:ascii="仿宋_GB2312" w:hAnsi="黑体" w:eastAsia="仿宋_GB2312"/>
          <w:b/>
          <w:bCs/>
          <w:sz w:val="32"/>
          <w:szCs w:val="32"/>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rPr>
        <w:t xml:space="preserve">一等奖  </w:t>
      </w:r>
      <w:r>
        <w:rPr>
          <w:rFonts w:hint="eastAsia" w:ascii="仿宋_GB2312" w:hAnsi="黑体" w:eastAsia="仿宋_GB2312"/>
          <w:sz w:val="32"/>
          <w:szCs w:val="32"/>
          <w:lang w:val="en-US" w:eastAsia="zh-CN"/>
        </w:rPr>
        <w:t xml:space="preserve"> </w:t>
      </w:r>
      <w:r>
        <w:rPr>
          <w:rFonts w:hint="eastAsia" w:ascii="仿宋_GB2312" w:hAnsi="仿宋" w:eastAsia="仿宋_GB2312"/>
          <w:sz w:val="32"/>
          <w:szCs w:val="32"/>
        </w:rPr>
        <w:t>一名</w:t>
      </w:r>
      <w:r>
        <w:rPr>
          <w:rFonts w:hint="eastAsia" w:ascii="仿宋_GB2312" w:hAnsi="仿宋" w:eastAsia="仿宋_GB2312"/>
          <w:sz w:val="32"/>
          <w:szCs w:val="32"/>
          <w:lang w:val="en-US" w:eastAsia="zh-CN"/>
        </w:rPr>
        <w:t xml:space="preserve">  价值2000元贝德音响一台</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二等奖</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二名</w:t>
      </w:r>
      <w:r>
        <w:rPr>
          <w:rFonts w:hint="eastAsia" w:ascii="仿宋_GB2312" w:hAnsi="仿宋" w:eastAsia="仿宋_GB2312"/>
          <w:sz w:val="32"/>
          <w:szCs w:val="32"/>
          <w:lang w:val="en-US" w:eastAsia="zh-CN"/>
        </w:rPr>
        <w:t xml:space="preserve">  价值1500元贝德音响各一台</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三等奖</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三名</w:t>
      </w:r>
      <w:r>
        <w:rPr>
          <w:rFonts w:hint="eastAsia" w:ascii="仿宋_GB2312" w:hAnsi="仿宋" w:eastAsia="仿宋_GB2312"/>
          <w:sz w:val="32"/>
          <w:szCs w:val="32"/>
          <w:lang w:val="en-US" w:eastAsia="zh-CN"/>
        </w:rPr>
        <w:t xml:space="preserve">  价值800元贝德音响各一台</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eastAsia="仿宋_GB2312"/>
          <w:sz w:val="32"/>
          <w:szCs w:val="32"/>
          <w:lang w:val="en-US" w:eastAsia="zh-CN"/>
        </w:rPr>
      </w:pPr>
      <w:r>
        <w:rPr>
          <w:rFonts w:hint="eastAsia" w:ascii="仿宋_GB2312" w:hAnsi="仿宋" w:eastAsia="仿宋_GB2312"/>
          <w:sz w:val="32"/>
          <w:szCs w:val="32"/>
          <w:lang w:val="en-US" w:eastAsia="zh-CN"/>
        </w:rPr>
        <w:t>优秀奖   六名  价值600元贝德音响各一台</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苏木镇</w:t>
      </w:r>
      <w:r>
        <w:rPr>
          <w:rFonts w:hint="eastAsia" w:ascii="仿宋_GB2312" w:hAnsi="仿宋" w:eastAsia="仿宋_GB2312"/>
          <w:b/>
          <w:bCs/>
          <w:sz w:val="32"/>
          <w:szCs w:val="32"/>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一等奖  </w:t>
      </w:r>
      <w:r>
        <w:rPr>
          <w:rFonts w:hint="eastAsia" w:ascii="仿宋_GB2312" w:hAnsi="黑体" w:eastAsia="仿宋_GB2312"/>
          <w:sz w:val="32"/>
          <w:szCs w:val="32"/>
          <w:lang w:val="en-US" w:eastAsia="zh-CN"/>
        </w:rPr>
        <w:t xml:space="preserve"> </w:t>
      </w:r>
      <w:r>
        <w:rPr>
          <w:rFonts w:hint="eastAsia" w:ascii="仿宋_GB2312" w:hAnsi="仿宋" w:eastAsia="仿宋_GB2312"/>
          <w:sz w:val="32"/>
          <w:szCs w:val="32"/>
        </w:rPr>
        <w:t>一名</w:t>
      </w:r>
      <w:r>
        <w:rPr>
          <w:rFonts w:hint="eastAsia" w:ascii="仿宋_GB2312" w:hAnsi="仿宋" w:eastAsia="仿宋_GB2312"/>
          <w:sz w:val="32"/>
          <w:szCs w:val="32"/>
          <w:lang w:val="en-US" w:eastAsia="zh-CN"/>
        </w:rPr>
        <w:t xml:space="preserve">  价值2000元贝德音响一台</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二等奖</w:t>
      </w:r>
      <w:r>
        <w:rPr>
          <w:rFonts w:hint="eastAsia" w:ascii="仿宋_GB2312" w:hAnsi="仿宋" w:eastAsia="仿宋_GB2312"/>
          <w:sz w:val="32"/>
          <w:szCs w:val="32"/>
          <w:lang w:val="en-US" w:eastAsia="zh-CN"/>
        </w:rPr>
        <w:t xml:space="preserve">   一</w:t>
      </w:r>
      <w:r>
        <w:rPr>
          <w:rFonts w:hint="eastAsia" w:ascii="仿宋_GB2312" w:hAnsi="仿宋" w:eastAsia="仿宋_GB2312"/>
          <w:sz w:val="32"/>
          <w:szCs w:val="32"/>
        </w:rPr>
        <w:t>名</w:t>
      </w:r>
      <w:r>
        <w:rPr>
          <w:rFonts w:hint="eastAsia" w:ascii="仿宋_GB2312" w:hAnsi="仿宋" w:eastAsia="仿宋_GB2312"/>
          <w:sz w:val="32"/>
          <w:szCs w:val="32"/>
          <w:lang w:val="en-US" w:eastAsia="zh-CN"/>
        </w:rPr>
        <w:t xml:space="preserve">  价值1500元贝德音响一台</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三等奖</w:t>
      </w:r>
      <w:r>
        <w:rPr>
          <w:rFonts w:hint="eastAsia" w:ascii="仿宋_GB2312" w:hAnsi="仿宋" w:eastAsia="仿宋_GB2312"/>
          <w:sz w:val="32"/>
          <w:szCs w:val="32"/>
          <w:lang w:val="en-US" w:eastAsia="zh-CN"/>
        </w:rPr>
        <w:t xml:space="preserve">   二</w:t>
      </w:r>
      <w:r>
        <w:rPr>
          <w:rFonts w:hint="eastAsia" w:ascii="仿宋_GB2312" w:hAnsi="仿宋" w:eastAsia="仿宋_GB2312"/>
          <w:sz w:val="32"/>
          <w:szCs w:val="32"/>
        </w:rPr>
        <w:t>名</w:t>
      </w:r>
      <w:r>
        <w:rPr>
          <w:rFonts w:hint="eastAsia" w:ascii="仿宋_GB2312" w:hAnsi="仿宋" w:eastAsia="仿宋_GB2312"/>
          <w:sz w:val="32"/>
          <w:szCs w:val="32"/>
          <w:lang w:val="en-US" w:eastAsia="zh-CN"/>
        </w:rPr>
        <w:t xml:space="preserve">  价值800元贝德音响各一台</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优秀奖   六名  价值600元贝德音响各一台</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firstLine="640" w:firstLineChars="0"/>
        <w:textAlignment w:val="auto"/>
        <w:rPr>
          <w:rFonts w:ascii="黑体" w:hAnsi="黑体" w:eastAsia="黑体"/>
          <w:sz w:val="32"/>
          <w:szCs w:val="32"/>
        </w:rPr>
      </w:pPr>
      <w:r>
        <w:rPr>
          <w:rFonts w:hint="eastAsia" w:ascii="黑体" w:hAnsi="黑体" w:eastAsia="黑体"/>
          <w:sz w:val="32"/>
          <w:szCs w:val="32"/>
        </w:rPr>
        <w:t>七、报名时间、地点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sz w:val="32"/>
          <w:szCs w:val="32"/>
        </w:rPr>
      </w:pPr>
      <w:r>
        <w:rPr>
          <w:rFonts w:hint="eastAsia" w:ascii="仿宋" w:hAnsi="仿宋" w:eastAsia="仿宋"/>
          <w:sz w:val="32"/>
          <w:szCs w:val="32"/>
        </w:rPr>
        <w:t>时间：202</w:t>
      </w:r>
      <w:r>
        <w:rPr>
          <w:rFonts w:hint="eastAsia" w:ascii="仿宋" w:hAnsi="仿宋" w:eastAsia="仿宋"/>
          <w:sz w:val="32"/>
          <w:szCs w:val="32"/>
          <w:lang w:val="en-US" w:eastAsia="zh-CN"/>
        </w:rPr>
        <w:t>3</w:t>
      </w:r>
      <w:r>
        <w:rPr>
          <w:rFonts w:hint="eastAsia" w:ascii="仿宋" w:hAnsi="仿宋" w:eastAsia="仿宋"/>
          <w:sz w:val="32"/>
          <w:szCs w:val="32"/>
        </w:rPr>
        <w:t>年5月</w:t>
      </w:r>
      <w:r>
        <w:rPr>
          <w:rFonts w:hint="eastAsia" w:ascii="仿宋" w:hAnsi="仿宋" w:eastAsia="仿宋"/>
          <w:sz w:val="32"/>
          <w:szCs w:val="32"/>
          <w:lang w:val="en-US" w:eastAsia="zh-CN"/>
        </w:rPr>
        <w:t>8</w:t>
      </w:r>
      <w:r>
        <w:rPr>
          <w:rFonts w:hint="eastAsia" w:ascii="仿宋" w:hAnsi="仿宋" w:eastAsia="仿宋"/>
          <w:sz w:val="32"/>
          <w:szCs w:val="32"/>
        </w:rPr>
        <w:t>日——</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rPr>
        <w:t>地点：乌拉特前旗文博图书中心三楼文化馆（310室）</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rPr>
        <w:t>联系人：王梅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r>
        <w:rPr>
          <w:rFonts w:hint="eastAsia" w:ascii="仿宋" w:hAnsi="仿宋" w:eastAsia="仿宋"/>
          <w:sz w:val="32"/>
          <w:szCs w:val="32"/>
        </w:rPr>
        <w:t>电 话：13204785150</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ind w:right="0" w:firstLine="4800" w:firstLineChars="1500"/>
        <w:jc w:val="lef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4160" w:firstLineChars="1300"/>
        <w:jc w:val="left"/>
        <w:textAlignment w:val="auto"/>
        <w:rPr>
          <w:rFonts w:hint="eastAsia" w:ascii="仿宋" w:hAnsi="仿宋" w:eastAsia="仿宋"/>
          <w:sz w:val="32"/>
          <w:szCs w:val="32"/>
          <w:lang w:val="en-US" w:eastAsia="zh-CN"/>
        </w:rPr>
      </w:pPr>
      <w:r>
        <w:rPr>
          <w:rFonts w:hint="eastAsia" w:ascii="仿宋" w:hAnsi="仿宋" w:eastAsia="仿宋"/>
          <w:sz w:val="32"/>
          <w:szCs w:val="32"/>
        </w:rPr>
        <w:t>乌拉特前旗</w:t>
      </w:r>
      <w:r>
        <w:rPr>
          <w:rFonts w:hint="eastAsia" w:ascii="仿宋" w:hAnsi="仿宋" w:eastAsia="仿宋"/>
          <w:sz w:val="32"/>
          <w:szCs w:val="32"/>
          <w:lang w:val="en-US" w:eastAsia="zh-CN"/>
        </w:rPr>
        <w:t>文体旅游广电局</w:t>
      </w:r>
    </w:p>
    <w:p>
      <w:pPr>
        <w:keepNext w:val="0"/>
        <w:keepLines w:val="0"/>
        <w:pageBreakBefore w:val="0"/>
        <w:widowControl w:val="0"/>
        <w:kinsoku/>
        <w:wordWrap/>
        <w:overflowPunct/>
        <w:topLinePunct w:val="0"/>
        <w:autoSpaceDE/>
        <w:autoSpaceDN/>
        <w:bidi w:val="0"/>
        <w:adjustRightInd/>
        <w:snapToGrid/>
        <w:spacing w:line="560" w:lineRule="exact"/>
        <w:ind w:right="0" w:firstLine="4800" w:firstLineChars="1500"/>
        <w:jc w:val="left"/>
        <w:textAlignment w:val="auto"/>
        <w:rPr>
          <w:rFonts w:ascii="仿宋" w:hAnsi="仿宋" w:eastAsia="仿宋"/>
          <w:sz w:val="28"/>
          <w:szCs w:val="28"/>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年5月</w:t>
      </w:r>
      <w:r>
        <w:rPr>
          <w:rFonts w:hint="eastAsia" w:ascii="仿宋" w:hAnsi="仿宋" w:eastAsia="仿宋"/>
          <w:sz w:val="32"/>
          <w:szCs w:val="32"/>
          <w:lang w:val="en-US" w:eastAsia="zh-CN"/>
        </w:rPr>
        <w:t>9</w:t>
      </w:r>
      <w:r>
        <w:rPr>
          <w:rFonts w:hint="eastAsia" w:ascii="仿宋" w:hAnsi="仿宋" w:eastAsia="仿宋"/>
          <w:sz w:val="32"/>
          <w:szCs w:val="32"/>
        </w:rPr>
        <w:t>日</w:t>
      </w:r>
    </w:p>
    <w:p>
      <w:pPr>
        <w:pStyle w:val="2"/>
      </w:pPr>
    </w:p>
    <w:p>
      <w:pPr>
        <w:pStyle w:val="4"/>
        <w:keepNext w:val="0"/>
        <w:keepLines w:val="0"/>
        <w:pageBreakBefore w:val="0"/>
        <w:widowControl w:val="0"/>
        <w:suppressLineNumbers w:val="0"/>
        <w:pBdr>
          <w:top w:val="single" w:color="auto" w:sz="4" w:space="0"/>
          <w:left w:val="none" w:color="auto" w:sz="0" w:space="0"/>
          <w:bottom w:val="single" w:color="auto" w:sz="4"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00" w:lineRule="exact"/>
        <w:ind w:right="0"/>
        <w:jc w:val="both"/>
        <w:textAlignment w:val="auto"/>
        <w:rPr>
          <w:rFonts w:hint="eastAsia" w:ascii="仿宋_GB2312" w:eastAsia="仿宋_GB2312"/>
          <w:spacing w:val="0"/>
          <w:sz w:val="32"/>
        </w:rPr>
      </w:pPr>
      <w:r>
        <w:rPr>
          <w:rFonts w:hint="eastAsia" w:ascii="仿宋" w:hAnsi="仿宋" w:eastAsia="仿宋" w:cs="仿宋"/>
          <w:b w:val="0"/>
          <w:i w:val="0"/>
          <w:caps w:val="0"/>
          <w:color w:val="282828"/>
          <w:spacing w:val="0"/>
          <w:sz w:val="28"/>
          <w:szCs w:val="28"/>
          <w:shd w:val="clear" w:color="auto" w:fill="FFFFFF"/>
          <w:lang w:val="en-US" w:eastAsia="zh-CN"/>
        </w:rPr>
        <w:t>乌拉特前旗文体旅游广电局办公室               2023年5月9日印发</w:t>
      </w:r>
    </w:p>
    <w:sectPr>
      <w:pgSz w:w="11906" w:h="16838"/>
      <w:pgMar w:top="1587"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NTk0OGJmMDlmMTgwOGQ5NWJhZTBiY2Q2YjhhNDkifQ=="/>
  </w:docVars>
  <w:rsids>
    <w:rsidRoot w:val="48053EE9"/>
    <w:rsid w:val="13E0137B"/>
    <w:rsid w:val="18100480"/>
    <w:rsid w:val="304F2BDA"/>
    <w:rsid w:val="3AB938E9"/>
    <w:rsid w:val="43B42842"/>
    <w:rsid w:val="48053EE9"/>
    <w:rsid w:val="5B3E21DC"/>
    <w:rsid w:val="5DAF2BF8"/>
    <w:rsid w:val="7E9D2276"/>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rPr>
      <w:rFonts w:ascii="Times New Roman"/>
      <w:sz w:val="21"/>
      <w:szCs w:val="24"/>
    </w:rPr>
  </w:style>
  <w:style w:type="paragraph" w:styleId="3">
    <w:name w:val="Body Text Indent"/>
    <w:basedOn w:val="1"/>
    <w:qFormat/>
    <w:uiPriority w:val="0"/>
    <w:pPr>
      <w:spacing w:line="360" w:lineRule="auto"/>
      <w:ind w:firstLine="573"/>
    </w:pPr>
    <w:rPr>
      <w:rFonts w:eastAsia="宋体"/>
      <w:sz w:val="2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997</Words>
  <Characters>1062</Characters>
  <Lines>0</Lines>
  <Paragraphs>0</Paragraphs>
  <TotalTime>13</TotalTime>
  <ScaleCrop>false</ScaleCrop>
  <LinksUpToDate>false</LinksUpToDate>
  <CharactersWithSpaces>1135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2023-05-06T10:00:00Z</dcterms:created>
  <dc:creator>zhd</dc:creator>
  <cp:lastModifiedBy>大西几的wps</cp:lastModifiedBy>
  <cp:lastPrinted>2023-05-09T09:45:00Z</cp:lastPrinted>
  <dcterms:modified xsi:type="dcterms:W3CDTF">2023-05-16T07:14:26Z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00D81E3CDB5E469EA63457B46844C3D0_13</vt:lpwstr>
  </property>
</Properties>
</file>